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0DE" w:rsidRPr="00E76D22" w:rsidRDefault="004F00DE" w:rsidP="004F00DE">
      <w:pPr>
        <w:spacing w:after="0"/>
        <w:jc w:val="center"/>
        <w:rPr>
          <w:rFonts w:ascii="Arial" w:hAnsi="Arial" w:cs="Arial"/>
          <w:b/>
          <w:sz w:val="24"/>
          <w:szCs w:val="24"/>
        </w:rPr>
      </w:pPr>
      <w:r w:rsidRPr="00E76D22">
        <w:rPr>
          <w:rFonts w:ascii="Arial" w:hAnsi="Arial" w:cs="Arial"/>
          <w:b/>
          <w:sz w:val="24"/>
          <w:szCs w:val="24"/>
        </w:rPr>
        <w:t>A Quick Guide to Renting at the A.R.T./New York Theatres</w:t>
      </w:r>
    </w:p>
    <w:p w:rsidR="004F00DE" w:rsidRPr="00AE3A7C" w:rsidRDefault="00AE3A7C" w:rsidP="00AE3A7C">
      <w:pPr>
        <w:spacing w:after="60" w:line="240" w:lineRule="auto"/>
        <w:rPr>
          <w:rFonts w:ascii="Arial" w:hAnsi="Arial" w:cs="Arial"/>
          <w:sz w:val="8"/>
          <w:szCs w:val="8"/>
        </w:rPr>
      </w:pPr>
      <w:r w:rsidRPr="00AE3A7C">
        <w:rPr>
          <w:rFonts w:ascii="Arial" w:hAnsi="Arial" w:cs="Arial"/>
          <w:sz w:val="8"/>
          <w:szCs w:val="8"/>
        </w:rPr>
        <w:t xml:space="preserve"> </w:t>
      </w:r>
    </w:p>
    <w:p w:rsidR="00B25180" w:rsidRPr="00E76D22" w:rsidRDefault="00F020D3" w:rsidP="00AE3A7C">
      <w:pPr>
        <w:spacing w:after="0" w:line="240" w:lineRule="auto"/>
        <w:rPr>
          <w:rFonts w:ascii="Arial" w:hAnsi="Arial" w:cs="Arial"/>
          <w:sz w:val="20"/>
          <w:szCs w:val="20"/>
        </w:rPr>
      </w:pPr>
      <w:r w:rsidRPr="00E76D22">
        <w:rPr>
          <w:rFonts w:ascii="Arial" w:hAnsi="Arial" w:cs="Arial"/>
          <w:sz w:val="20"/>
          <w:szCs w:val="20"/>
        </w:rPr>
        <w:t>Before you decide</w:t>
      </w:r>
      <w:r w:rsidR="007B38D6" w:rsidRPr="00E76D22">
        <w:rPr>
          <w:rFonts w:ascii="Arial" w:hAnsi="Arial" w:cs="Arial"/>
          <w:sz w:val="20"/>
          <w:szCs w:val="20"/>
        </w:rPr>
        <w:t xml:space="preserve"> if A.R.T./New York Theatres are the best place for your show (and we hope we are!) we’d like to give you a little more background as to what </w:t>
      </w:r>
      <w:r w:rsidR="00356A82" w:rsidRPr="00E76D22">
        <w:rPr>
          <w:rFonts w:ascii="Arial" w:hAnsi="Arial" w:cs="Arial"/>
          <w:sz w:val="20"/>
          <w:szCs w:val="20"/>
        </w:rPr>
        <w:t>to expec</w:t>
      </w:r>
      <w:bookmarkStart w:id="0" w:name="_GoBack"/>
      <w:bookmarkEnd w:id="0"/>
      <w:r w:rsidR="00356A82" w:rsidRPr="00E76D22">
        <w:rPr>
          <w:rFonts w:ascii="Arial" w:hAnsi="Arial" w:cs="Arial"/>
          <w:sz w:val="20"/>
          <w:szCs w:val="20"/>
        </w:rPr>
        <w:t>t</w:t>
      </w:r>
      <w:r w:rsidR="007B38D6" w:rsidRPr="00E76D22">
        <w:rPr>
          <w:rFonts w:ascii="Arial" w:hAnsi="Arial" w:cs="Arial"/>
          <w:sz w:val="20"/>
          <w:szCs w:val="20"/>
        </w:rPr>
        <w:t>.</w:t>
      </w:r>
      <w:r w:rsidR="00991724" w:rsidRPr="00E76D22">
        <w:rPr>
          <w:rFonts w:ascii="Arial" w:hAnsi="Arial" w:cs="Arial"/>
          <w:sz w:val="20"/>
          <w:szCs w:val="20"/>
        </w:rPr>
        <w:t xml:space="preserve"> A.R.T./New York will be with you every step of the way – from the initial contract conversations, to choosing a seating layout that best suits your needs, discussing your ticketing process, and facilitating periodic design meetings at 8 weeks and 4 weeks from your load in. Some policies and procedures are unique to the spaces themselves, and they are outlined below.</w:t>
      </w:r>
    </w:p>
    <w:p w:rsidR="004030AC" w:rsidRPr="00E76D22" w:rsidRDefault="00AE3A7C" w:rsidP="00AE3A7C">
      <w:pPr>
        <w:spacing w:after="0" w:line="240" w:lineRule="auto"/>
        <w:rPr>
          <w:rFonts w:ascii="Arial" w:hAnsi="Arial" w:cs="Arial"/>
          <w:sz w:val="20"/>
          <w:szCs w:val="20"/>
        </w:rPr>
      </w:pPr>
      <w:r>
        <w:rPr>
          <w:rFonts w:ascii="Arial" w:hAnsi="Arial" w:cs="Arial"/>
          <w:sz w:val="20"/>
          <w:szCs w:val="20"/>
        </w:rPr>
        <w:t xml:space="preserve">  </w:t>
      </w:r>
    </w:p>
    <w:p w:rsidR="0051608E" w:rsidRPr="00E76D22" w:rsidRDefault="0051608E" w:rsidP="00AE3A7C">
      <w:pPr>
        <w:spacing w:after="60" w:line="240" w:lineRule="auto"/>
        <w:rPr>
          <w:rFonts w:ascii="Arial" w:hAnsi="Arial" w:cs="Arial"/>
          <w:b/>
          <w:sz w:val="20"/>
          <w:szCs w:val="20"/>
        </w:rPr>
      </w:pPr>
      <w:r w:rsidRPr="00E76D22">
        <w:rPr>
          <w:rFonts w:ascii="Arial" w:hAnsi="Arial" w:cs="Arial"/>
          <w:b/>
          <w:sz w:val="20"/>
          <w:szCs w:val="20"/>
        </w:rPr>
        <w:t>For those renting the Mezzanine</w:t>
      </w:r>
      <w:r w:rsidR="00274725" w:rsidRPr="00E76D22">
        <w:rPr>
          <w:rFonts w:ascii="Arial" w:hAnsi="Arial" w:cs="Arial"/>
          <w:b/>
          <w:sz w:val="20"/>
          <w:szCs w:val="20"/>
        </w:rPr>
        <w:t xml:space="preserve"> </w:t>
      </w:r>
      <w:r w:rsidR="00996856" w:rsidRPr="00E76D22">
        <w:rPr>
          <w:rFonts w:ascii="Arial" w:hAnsi="Arial" w:cs="Arial"/>
          <w:b/>
          <w:sz w:val="20"/>
          <w:szCs w:val="20"/>
        </w:rPr>
        <w:t>Theatre</w:t>
      </w:r>
      <w:r w:rsidRPr="00E76D22">
        <w:rPr>
          <w:rFonts w:ascii="Arial" w:hAnsi="Arial" w:cs="Arial"/>
          <w:b/>
          <w:sz w:val="20"/>
          <w:szCs w:val="20"/>
        </w:rPr>
        <w:t xml:space="preserve">: </w:t>
      </w:r>
    </w:p>
    <w:p w:rsidR="0051608E" w:rsidRPr="00E76D22" w:rsidRDefault="0051608E" w:rsidP="00AE3A7C">
      <w:pPr>
        <w:pStyle w:val="ListParagraph"/>
        <w:numPr>
          <w:ilvl w:val="0"/>
          <w:numId w:val="2"/>
        </w:numPr>
        <w:spacing w:after="60" w:line="240" w:lineRule="auto"/>
        <w:contextualSpacing w:val="0"/>
        <w:rPr>
          <w:rFonts w:ascii="Arial" w:hAnsi="Arial" w:cs="Arial"/>
          <w:sz w:val="20"/>
          <w:szCs w:val="20"/>
        </w:rPr>
      </w:pPr>
      <w:r w:rsidRPr="00E76D22">
        <w:rPr>
          <w:rFonts w:ascii="Arial" w:hAnsi="Arial" w:cs="Arial"/>
          <w:sz w:val="20"/>
          <w:szCs w:val="20"/>
        </w:rPr>
        <w:t xml:space="preserve">The first day of your load in will </w:t>
      </w:r>
      <w:r w:rsidR="00AE3A7C">
        <w:rPr>
          <w:rFonts w:ascii="Arial" w:hAnsi="Arial" w:cs="Arial"/>
          <w:sz w:val="20"/>
          <w:szCs w:val="20"/>
        </w:rPr>
        <w:t>be Tuesday of your first week, and</w:t>
      </w:r>
      <w:r w:rsidRPr="00E76D22">
        <w:rPr>
          <w:rFonts w:ascii="Arial" w:hAnsi="Arial" w:cs="Arial"/>
          <w:sz w:val="20"/>
          <w:szCs w:val="20"/>
        </w:rPr>
        <w:t xml:space="preserve"> access to the building </w:t>
      </w:r>
      <w:r w:rsidR="00AE3A7C">
        <w:rPr>
          <w:rFonts w:ascii="Arial" w:hAnsi="Arial" w:cs="Arial"/>
          <w:sz w:val="20"/>
          <w:szCs w:val="20"/>
        </w:rPr>
        <w:t>starts at 9:30am.</w:t>
      </w:r>
    </w:p>
    <w:p w:rsidR="0051608E" w:rsidRPr="00E76D22" w:rsidRDefault="0051608E" w:rsidP="00AE3A7C">
      <w:pPr>
        <w:pStyle w:val="ListParagraph"/>
        <w:numPr>
          <w:ilvl w:val="0"/>
          <w:numId w:val="2"/>
        </w:numPr>
        <w:spacing w:after="60" w:line="240" w:lineRule="auto"/>
        <w:contextualSpacing w:val="0"/>
        <w:rPr>
          <w:rFonts w:ascii="Arial" w:hAnsi="Arial" w:cs="Arial"/>
          <w:sz w:val="20"/>
          <w:szCs w:val="20"/>
        </w:rPr>
      </w:pPr>
      <w:r w:rsidRPr="00E76D22">
        <w:rPr>
          <w:rFonts w:ascii="Arial" w:hAnsi="Arial" w:cs="Arial"/>
          <w:sz w:val="20"/>
          <w:szCs w:val="20"/>
        </w:rPr>
        <w:t>When you arrive, the lights and speakers will have been taken to the ground.</w:t>
      </w:r>
      <w:r w:rsidR="009B1504" w:rsidRPr="00E76D22">
        <w:rPr>
          <w:rFonts w:ascii="Arial" w:hAnsi="Arial" w:cs="Arial"/>
          <w:sz w:val="20"/>
          <w:szCs w:val="20"/>
        </w:rPr>
        <w:t xml:space="preserve"> There are also two projectors in road cases that are available for you to hang as part of your design.</w:t>
      </w:r>
    </w:p>
    <w:p w:rsidR="0051608E" w:rsidRPr="00E76D22" w:rsidRDefault="0051608E" w:rsidP="00AE3A7C">
      <w:pPr>
        <w:pStyle w:val="ListParagraph"/>
        <w:numPr>
          <w:ilvl w:val="0"/>
          <w:numId w:val="2"/>
        </w:numPr>
        <w:spacing w:after="60" w:line="240" w:lineRule="auto"/>
        <w:contextualSpacing w:val="0"/>
        <w:rPr>
          <w:rFonts w:ascii="Arial" w:hAnsi="Arial" w:cs="Arial"/>
          <w:sz w:val="20"/>
          <w:szCs w:val="20"/>
        </w:rPr>
      </w:pPr>
      <w:r w:rsidRPr="00E76D22">
        <w:rPr>
          <w:rFonts w:ascii="Arial" w:hAnsi="Arial" w:cs="Arial"/>
          <w:sz w:val="20"/>
          <w:szCs w:val="20"/>
        </w:rPr>
        <w:t xml:space="preserve">There will be some soft goods pre hung in a rep plot. </w:t>
      </w:r>
      <w:r w:rsidR="00312C79" w:rsidRPr="00E76D22">
        <w:rPr>
          <w:rFonts w:ascii="Arial" w:hAnsi="Arial" w:cs="Arial"/>
          <w:sz w:val="20"/>
          <w:szCs w:val="20"/>
        </w:rPr>
        <w:t>There are other soft goods you may incorporate into your design that are stored in hampers.</w:t>
      </w:r>
    </w:p>
    <w:p w:rsidR="0051608E" w:rsidRPr="00E76D22" w:rsidRDefault="0051608E" w:rsidP="00AE3A7C">
      <w:pPr>
        <w:pStyle w:val="ListParagraph"/>
        <w:numPr>
          <w:ilvl w:val="0"/>
          <w:numId w:val="2"/>
        </w:numPr>
        <w:spacing w:after="60" w:line="240" w:lineRule="auto"/>
        <w:contextualSpacing w:val="0"/>
        <w:rPr>
          <w:rFonts w:ascii="Arial" w:hAnsi="Arial" w:cs="Arial"/>
          <w:sz w:val="20"/>
          <w:szCs w:val="20"/>
        </w:rPr>
      </w:pPr>
      <w:r w:rsidRPr="00E76D22">
        <w:rPr>
          <w:rFonts w:ascii="Arial" w:hAnsi="Arial" w:cs="Arial"/>
          <w:sz w:val="20"/>
          <w:szCs w:val="20"/>
        </w:rPr>
        <w:t>You will be responsible for hanging your light and sound plots, and on your way out we will ask you to strike the grid to prepare for the next group in.</w:t>
      </w:r>
      <w:r w:rsidR="007F34FE" w:rsidRPr="00E76D22">
        <w:rPr>
          <w:rFonts w:ascii="Arial" w:hAnsi="Arial" w:cs="Arial"/>
          <w:sz w:val="20"/>
          <w:szCs w:val="20"/>
        </w:rPr>
        <w:t xml:space="preserve"> </w:t>
      </w:r>
    </w:p>
    <w:p w:rsidR="00274725" w:rsidRPr="00E76D22" w:rsidRDefault="00274725" w:rsidP="00AE3A7C">
      <w:pPr>
        <w:pStyle w:val="ListParagraph"/>
        <w:numPr>
          <w:ilvl w:val="0"/>
          <w:numId w:val="2"/>
        </w:numPr>
        <w:spacing w:after="60" w:line="240" w:lineRule="auto"/>
        <w:contextualSpacing w:val="0"/>
        <w:rPr>
          <w:rFonts w:ascii="Arial" w:hAnsi="Arial" w:cs="Arial"/>
          <w:sz w:val="20"/>
          <w:szCs w:val="20"/>
        </w:rPr>
      </w:pPr>
      <w:r w:rsidRPr="00E76D22">
        <w:rPr>
          <w:rFonts w:ascii="Arial" w:hAnsi="Arial" w:cs="Arial"/>
          <w:sz w:val="20"/>
          <w:szCs w:val="20"/>
        </w:rPr>
        <w:t>For more information about the Mezzanine, visit www.art-newyork.org/mezzanine.</w:t>
      </w:r>
    </w:p>
    <w:p w:rsidR="00AE3A7C" w:rsidRPr="00AE3A7C" w:rsidRDefault="00AE3A7C" w:rsidP="00AE3A7C">
      <w:pPr>
        <w:spacing w:after="0" w:line="240" w:lineRule="auto"/>
        <w:rPr>
          <w:rFonts w:ascii="Arial" w:hAnsi="Arial" w:cs="Arial"/>
          <w:sz w:val="20"/>
          <w:szCs w:val="20"/>
        </w:rPr>
      </w:pPr>
      <w:r w:rsidRPr="00AE3A7C">
        <w:rPr>
          <w:rFonts w:ascii="Arial" w:hAnsi="Arial" w:cs="Arial"/>
          <w:sz w:val="20"/>
          <w:szCs w:val="20"/>
        </w:rPr>
        <w:t xml:space="preserve"> </w:t>
      </w:r>
    </w:p>
    <w:p w:rsidR="0051608E" w:rsidRPr="00E76D22" w:rsidRDefault="0051608E" w:rsidP="00AE3A7C">
      <w:pPr>
        <w:spacing w:after="60" w:line="240" w:lineRule="auto"/>
        <w:rPr>
          <w:rFonts w:ascii="Arial" w:hAnsi="Arial" w:cs="Arial"/>
          <w:b/>
          <w:sz w:val="20"/>
          <w:szCs w:val="20"/>
        </w:rPr>
      </w:pPr>
      <w:r w:rsidRPr="00E76D22">
        <w:rPr>
          <w:rFonts w:ascii="Arial" w:hAnsi="Arial" w:cs="Arial"/>
          <w:b/>
          <w:sz w:val="20"/>
          <w:szCs w:val="20"/>
        </w:rPr>
        <w:t xml:space="preserve">For those renting the </w:t>
      </w:r>
      <w:r w:rsidR="00996856" w:rsidRPr="00E76D22">
        <w:rPr>
          <w:rFonts w:ascii="Arial" w:hAnsi="Arial" w:cs="Arial"/>
          <w:b/>
          <w:sz w:val="20"/>
          <w:szCs w:val="20"/>
        </w:rPr>
        <w:t xml:space="preserve">Jeffrey and Paula </w:t>
      </w:r>
      <w:proofErr w:type="spellStart"/>
      <w:r w:rsidRPr="00E76D22">
        <w:rPr>
          <w:rFonts w:ascii="Arial" w:hAnsi="Arial" w:cs="Arial"/>
          <w:b/>
          <w:sz w:val="20"/>
          <w:szCs w:val="20"/>
        </w:rPr>
        <w:t>Gural</w:t>
      </w:r>
      <w:proofErr w:type="spellEnd"/>
      <w:r w:rsidR="00996856" w:rsidRPr="00E76D22">
        <w:rPr>
          <w:rFonts w:ascii="Arial" w:hAnsi="Arial" w:cs="Arial"/>
          <w:b/>
          <w:sz w:val="20"/>
          <w:szCs w:val="20"/>
        </w:rPr>
        <w:t xml:space="preserve"> Theatre</w:t>
      </w:r>
      <w:r w:rsidRPr="00E76D22">
        <w:rPr>
          <w:rFonts w:ascii="Arial" w:hAnsi="Arial" w:cs="Arial"/>
          <w:b/>
          <w:sz w:val="20"/>
          <w:szCs w:val="20"/>
        </w:rPr>
        <w:t>:</w:t>
      </w:r>
    </w:p>
    <w:p w:rsidR="0051608E" w:rsidRPr="00E76D22" w:rsidRDefault="0051608E" w:rsidP="00AE3A7C">
      <w:pPr>
        <w:pStyle w:val="ListParagraph"/>
        <w:numPr>
          <w:ilvl w:val="0"/>
          <w:numId w:val="3"/>
        </w:numPr>
        <w:spacing w:after="60" w:line="240" w:lineRule="auto"/>
        <w:contextualSpacing w:val="0"/>
        <w:rPr>
          <w:rFonts w:ascii="Arial" w:hAnsi="Arial" w:cs="Arial"/>
          <w:sz w:val="20"/>
          <w:szCs w:val="20"/>
        </w:rPr>
      </w:pPr>
      <w:r w:rsidRPr="00E76D22">
        <w:rPr>
          <w:rFonts w:ascii="Arial" w:hAnsi="Arial" w:cs="Arial"/>
          <w:sz w:val="20"/>
          <w:szCs w:val="20"/>
        </w:rPr>
        <w:t xml:space="preserve">The first day of your load in will </w:t>
      </w:r>
      <w:r w:rsidR="00AE3A7C">
        <w:rPr>
          <w:rFonts w:ascii="Arial" w:hAnsi="Arial" w:cs="Arial"/>
          <w:sz w:val="20"/>
          <w:szCs w:val="20"/>
        </w:rPr>
        <w:t xml:space="preserve">be </w:t>
      </w:r>
      <w:r w:rsidRPr="00E76D22">
        <w:rPr>
          <w:rFonts w:ascii="Arial" w:hAnsi="Arial" w:cs="Arial"/>
          <w:sz w:val="20"/>
          <w:szCs w:val="20"/>
        </w:rPr>
        <w:t>Monday</w:t>
      </w:r>
      <w:r w:rsidR="00AE3A7C">
        <w:rPr>
          <w:rFonts w:ascii="Arial" w:hAnsi="Arial" w:cs="Arial"/>
          <w:sz w:val="20"/>
          <w:szCs w:val="20"/>
        </w:rPr>
        <w:t xml:space="preserve"> of your first week</w:t>
      </w:r>
      <w:r w:rsidRPr="00E76D22">
        <w:rPr>
          <w:rFonts w:ascii="Arial" w:hAnsi="Arial" w:cs="Arial"/>
          <w:sz w:val="20"/>
          <w:szCs w:val="20"/>
        </w:rPr>
        <w:t>, and access</w:t>
      </w:r>
      <w:r w:rsidR="00AE3A7C">
        <w:rPr>
          <w:rFonts w:ascii="Arial" w:hAnsi="Arial" w:cs="Arial"/>
          <w:sz w:val="20"/>
          <w:szCs w:val="20"/>
        </w:rPr>
        <w:t xml:space="preserve"> to the building starts at 2pm</w:t>
      </w:r>
      <w:r w:rsidRPr="00E76D22">
        <w:rPr>
          <w:rFonts w:ascii="Arial" w:hAnsi="Arial" w:cs="Arial"/>
          <w:sz w:val="20"/>
          <w:szCs w:val="20"/>
        </w:rPr>
        <w:t>.</w:t>
      </w:r>
    </w:p>
    <w:p w:rsidR="0051608E" w:rsidRPr="00E76D22" w:rsidRDefault="0051608E" w:rsidP="00AE3A7C">
      <w:pPr>
        <w:pStyle w:val="ListParagraph"/>
        <w:numPr>
          <w:ilvl w:val="0"/>
          <w:numId w:val="3"/>
        </w:numPr>
        <w:spacing w:after="60" w:line="240" w:lineRule="auto"/>
        <w:contextualSpacing w:val="0"/>
        <w:rPr>
          <w:rFonts w:ascii="Arial" w:hAnsi="Arial" w:cs="Arial"/>
          <w:sz w:val="20"/>
          <w:szCs w:val="20"/>
        </w:rPr>
      </w:pPr>
      <w:r w:rsidRPr="00E76D22">
        <w:rPr>
          <w:rFonts w:ascii="Arial" w:hAnsi="Arial" w:cs="Arial"/>
          <w:sz w:val="20"/>
          <w:szCs w:val="20"/>
        </w:rPr>
        <w:t xml:space="preserve">When you arrive, the lights will be hung (unfocused) in a rep plot and </w:t>
      </w:r>
      <w:r w:rsidR="004030AC" w:rsidRPr="00E76D22">
        <w:rPr>
          <w:rFonts w:ascii="Arial" w:hAnsi="Arial" w:cs="Arial"/>
          <w:sz w:val="20"/>
          <w:szCs w:val="20"/>
        </w:rPr>
        <w:t>the speakers will be taken to ground. There is no rep plot for the speakers</w:t>
      </w:r>
      <w:r w:rsidRPr="00E76D22">
        <w:rPr>
          <w:rFonts w:ascii="Arial" w:hAnsi="Arial" w:cs="Arial"/>
          <w:sz w:val="20"/>
          <w:szCs w:val="20"/>
        </w:rPr>
        <w:t>. You are free to use the light rep plot and focus the lights to your specifications if it works for your configuration, or you can take the lights to ground and rehang a plot of your design.</w:t>
      </w:r>
      <w:r w:rsidR="009B1504" w:rsidRPr="00E76D22">
        <w:rPr>
          <w:rFonts w:ascii="Arial" w:hAnsi="Arial" w:cs="Arial"/>
          <w:sz w:val="20"/>
          <w:szCs w:val="20"/>
        </w:rPr>
        <w:t xml:space="preserve"> There are also two projectors in road cases that are available for you to hang as part of your design.</w:t>
      </w:r>
    </w:p>
    <w:p w:rsidR="009B1504" w:rsidRPr="00E76D22" w:rsidRDefault="009B1504" w:rsidP="00AE3A7C">
      <w:pPr>
        <w:pStyle w:val="ListParagraph"/>
        <w:numPr>
          <w:ilvl w:val="0"/>
          <w:numId w:val="3"/>
        </w:numPr>
        <w:spacing w:after="60" w:line="240" w:lineRule="auto"/>
        <w:contextualSpacing w:val="0"/>
        <w:rPr>
          <w:rFonts w:ascii="Arial" w:hAnsi="Arial" w:cs="Arial"/>
          <w:sz w:val="20"/>
          <w:szCs w:val="20"/>
        </w:rPr>
      </w:pPr>
      <w:r w:rsidRPr="00E76D22">
        <w:rPr>
          <w:rFonts w:ascii="Arial" w:hAnsi="Arial" w:cs="Arial"/>
          <w:sz w:val="20"/>
          <w:szCs w:val="20"/>
        </w:rPr>
        <w:t>Should you need soft goods, they are stored in hampers and available for your use.</w:t>
      </w:r>
    </w:p>
    <w:p w:rsidR="00274725" w:rsidRPr="00E76D22" w:rsidRDefault="0051608E" w:rsidP="00AE3A7C">
      <w:pPr>
        <w:pStyle w:val="ListParagraph"/>
        <w:numPr>
          <w:ilvl w:val="0"/>
          <w:numId w:val="3"/>
        </w:numPr>
        <w:spacing w:after="60" w:line="240" w:lineRule="auto"/>
        <w:contextualSpacing w:val="0"/>
        <w:rPr>
          <w:rFonts w:ascii="Arial" w:hAnsi="Arial" w:cs="Arial"/>
          <w:sz w:val="20"/>
          <w:szCs w:val="20"/>
        </w:rPr>
      </w:pPr>
      <w:r w:rsidRPr="00E76D22">
        <w:rPr>
          <w:rFonts w:ascii="Arial" w:hAnsi="Arial" w:cs="Arial"/>
          <w:sz w:val="20"/>
          <w:szCs w:val="20"/>
        </w:rPr>
        <w:t>If you hang your own</w:t>
      </w:r>
      <w:r w:rsidR="00371D58" w:rsidRPr="00E76D22">
        <w:rPr>
          <w:rFonts w:ascii="Arial" w:hAnsi="Arial" w:cs="Arial"/>
          <w:sz w:val="20"/>
          <w:szCs w:val="20"/>
        </w:rPr>
        <w:t xml:space="preserve"> light</w:t>
      </w:r>
      <w:r w:rsidRPr="00E76D22">
        <w:rPr>
          <w:rFonts w:ascii="Arial" w:hAnsi="Arial" w:cs="Arial"/>
          <w:sz w:val="20"/>
          <w:szCs w:val="20"/>
        </w:rPr>
        <w:t xml:space="preserve"> plot, be sure to build time to restore the rep plot into your strike. You do not have to focus the lights.</w:t>
      </w:r>
    </w:p>
    <w:p w:rsidR="00734D02" w:rsidRPr="00E76D22" w:rsidRDefault="00274725" w:rsidP="00AE3A7C">
      <w:pPr>
        <w:pStyle w:val="ListParagraph"/>
        <w:numPr>
          <w:ilvl w:val="0"/>
          <w:numId w:val="3"/>
        </w:numPr>
        <w:spacing w:after="60" w:line="240" w:lineRule="auto"/>
        <w:contextualSpacing w:val="0"/>
        <w:rPr>
          <w:rFonts w:ascii="Arial" w:hAnsi="Arial" w:cs="Arial"/>
          <w:sz w:val="20"/>
          <w:szCs w:val="20"/>
        </w:rPr>
      </w:pPr>
      <w:r w:rsidRPr="00E76D22">
        <w:rPr>
          <w:rFonts w:ascii="Arial" w:hAnsi="Arial" w:cs="Arial"/>
          <w:sz w:val="20"/>
          <w:szCs w:val="20"/>
        </w:rPr>
        <w:t xml:space="preserve">For more information about the </w:t>
      </w:r>
      <w:proofErr w:type="spellStart"/>
      <w:r w:rsidRPr="00E76D22">
        <w:rPr>
          <w:rFonts w:ascii="Arial" w:hAnsi="Arial" w:cs="Arial"/>
          <w:sz w:val="20"/>
          <w:szCs w:val="20"/>
        </w:rPr>
        <w:t>Gural</w:t>
      </w:r>
      <w:proofErr w:type="spellEnd"/>
      <w:r w:rsidRPr="00E76D22">
        <w:rPr>
          <w:rFonts w:ascii="Arial" w:hAnsi="Arial" w:cs="Arial"/>
          <w:sz w:val="20"/>
          <w:szCs w:val="20"/>
        </w:rPr>
        <w:t xml:space="preserve">, visit </w:t>
      </w:r>
      <w:hyperlink r:id="rId8" w:history="1">
        <w:r w:rsidRPr="00E76D22">
          <w:rPr>
            <w:rStyle w:val="Hyperlink"/>
            <w:rFonts w:ascii="Arial" w:hAnsi="Arial" w:cs="Arial"/>
            <w:sz w:val="20"/>
            <w:szCs w:val="20"/>
          </w:rPr>
          <w:t>www.art-newyork.org/gural</w:t>
        </w:r>
      </w:hyperlink>
      <w:r w:rsidRPr="00E76D22">
        <w:rPr>
          <w:rFonts w:ascii="Arial" w:hAnsi="Arial" w:cs="Arial"/>
          <w:sz w:val="20"/>
          <w:szCs w:val="20"/>
        </w:rPr>
        <w:t>.</w:t>
      </w:r>
    </w:p>
    <w:p w:rsidR="00AE3A7C" w:rsidRPr="00AE3A7C" w:rsidRDefault="00AE3A7C" w:rsidP="00AE3A7C">
      <w:pPr>
        <w:spacing w:after="0" w:line="240" w:lineRule="auto"/>
        <w:rPr>
          <w:rFonts w:ascii="Arial" w:hAnsi="Arial" w:cs="Arial"/>
          <w:sz w:val="20"/>
          <w:szCs w:val="20"/>
        </w:rPr>
      </w:pPr>
      <w:r w:rsidRPr="00AE3A7C">
        <w:rPr>
          <w:rFonts w:ascii="Arial" w:hAnsi="Arial" w:cs="Arial"/>
          <w:sz w:val="20"/>
          <w:szCs w:val="20"/>
        </w:rPr>
        <w:t xml:space="preserve">  </w:t>
      </w:r>
    </w:p>
    <w:p w:rsidR="00356A82" w:rsidRPr="00E76D22" w:rsidRDefault="004252FD" w:rsidP="00AE3A7C">
      <w:pPr>
        <w:spacing w:after="60" w:line="240" w:lineRule="auto"/>
        <w:rPr>
          <w:rFonts w:ascii="Arial" w:hAnsi="Arial" w:cs="Arial"/>
          <w:sz w:val="20"/>
          <w:szCs w:val="20"/>
        </w:rPr>
      </w:pPr>
      <w:r w:rsidRPr="00E76D22">
        <w:rPr>
          <w:rFonts w:ascii="Arial" w:hAnsi="Arial" w:cs="Arial"/>
          <w:b/>
          <w:sz w:val="20"/>
          <w:szCs w:val="20"/>
        </w:rPr>
        <w:t>General Notes</w:t>
      </w:r>
      <w:r w:rsidR="00356A82" w:rsidRPr="00E76D22">
        <w:rPr>
          <w:rFonts w:ascii="Arial" w:hAnsi="Arial" w:cs="Arial"/>
          <w:b/>
          <w:sz w:val="20"/>
          <w:szCs w:val="20"/>
        </w:rPr>
        <w:t>:</w:t>
      </w:r>
    </w:p>
    <w:p w:rsidR="00734D02" w:rsidRPr="00E76D22" w:rsidRDefault="00356A82" w:rsidP="00AE3A7C">
      <w:pPr>
        <w:pStyle w:val="ListParagraph"/>
        <w:numPr>
          <w:ilvl w:val="0"/>
          <w:numId w:val="1"/>
        </w:numPr>
        <w:spacing w:after="60" w:line="240" w:lineRule="auto"/>
        <w:contextualSpacing w:val="0"/>
        <w:rPr>
          <w:rFonts w:ascii="Arial" w:hAnsi="Arial" w:cs="Arial"/>
          <w:sz w:val="20"/>
          <w:szCs w:val="20"/>
        </w:rPr>
      </w:pPr>
      <w:r w:rsidRPr="00E76D22">
        <w:rPr>
          <w:rFonts w:ascii="Arial" w:hAnsi="Arial" w:cs="Arial"/>
          <w:sz w:val="20"/>
          <w:szCs w:val="20"/>
        </w:rPr>
        <w:t>T</w:t>
      </w:r>
      <w:r w:rsidR="00D92F52" w:rsidRPr="00E76D22">
        <w:rPr>
          <w:rFonts w:ascii="Arial" w:hAnsi="Arial" w:cs="Arial"/>
          <w:sz w:val="20"/>
          <w:szCs w:val="20"/>
        </w:rPr>
        <w:t xml:space="preserve">he seating risers will be in the last show’s configuration. Be prepared on Day 1 to come in and turn over the theatre so the risers are in your configuration. </w:t>
      </w:r>
      <w:r w:rsidR="00734D02" w:rsidRPr="00E76D22">
        <w:rPr>
          <w:rFonts w:ascii="Arial" w:hAnsi="Arial" w:cs="Arial"/>
          <w:sz w:val="20"/>
          <w:szCs w:val="20"/>
        </w:rPr>
        <w:t xml:space="preserve"> This usually takes between 4-6 hours with 4-6 people.</w:t>
      </w:r>
    </w:p>
    <w:p w:rsidR="00D92F52" w:rsidRPr="00E76D22" w:rsidRDefault="00D92F52" w:rsidP="00AE3A7C">
      <w:pPr>
        <w:pStyle w:val="ListParagraph"/>
        <w:numPr>
          <w:ilvl w:val="0"/>
          <w:numId w:val="1"/>
        </w:numPr>
        <w:spacing w:after="60" w:line="240" w:lineRule="auto"/>
        <w:contextualSpacing w:val="0"/>
        <w:rPr>
          <w:rFonts w:ascii="Arial" w:hAnsi="Arial" w:cs="Arial"/>
          <w:sz w:val="20"/>
          <w:szCs w:val="20"/>
        </w:rPr>
      </w:pPr>
      <w:r w:rsidRPr="00E76D22">
        <w:rPr>
          <w:rFonts w:ascii="Arial" w:hAnsi="Arial" w:cs="Arial"/>
          <w:sz w:val="20"/>
          <w:szCs w:val="20"/>
        </w:rPr>
        <w:t>On yo</w:t>
      </w:r>
      <w:r w:rsidR="00734D02" w:rsidRPr="00E76D22">
        <w:rPr>
          <w:rFonts w:ascii="Arial" w:hAnsi="Arial" w:cs="Arial"/>
          <w:sz w:val="20"/>
          <w:szCs w:val="20"/>
        </w:rPr>
        <w:t>ur way out</w:t>
      </w:r>
      <w:r w:rsidR="00371D58" w:rsidRPr="00E76D22">
        <w:rPr>
          <w:rFonts w:ascii="Arial" w:hAnsi="Arial" w:cs="Arial"/>
          <w:sz w:val="20"/>
          <w:szCs w:val="20"/>
        </w:rPr>
        <w:t xml:space="preserve">, you can leave the risers where they are (as the next group will re-configure them to what they need).  </w:t>
      </w:r>
      <w:r w:rsidRPr="00E76D22">
        <w:rPr>
          <w:rFonts w:ascii="Arial" w:hAnsi="Arial" w:cs="Arial"/>
          <w:sz w:val="20"/>
          <w:szCs w:val="20"/>
        </w:rPr>
        <w:t xml:space="preserve">In the interest of </w:t>
      </w:r>
      <w:r w:rsidR="00371D58" w:rsidRPr="00E76D22">
        <w:rPr>
          <w:rFonts w:ascii="Arial" w:hAnsi="Arial" w:cs="Arial"/>
          <w:sz w:val="20"/>
          <w:szCs w:val="20"/>
        </w:rPr>
        <w:t>efficiency for</w:t>
      </w:r>
      <w:r w:rsidRPr="00E76D22">
        <w:rPr>
          <w:rFonts w:ascii="Arial" w:hAnsi="Arial" w:cs="Arial"/>
          <w:sz w:val="20"/>
          <w:szCs w:val="20"/>
        </w:rPr>
        <w:t xml:space="preserve"> all renters, everyone touches the risers once.</w:t>
      </w:r>
    </w:p>
    <w:p w:rsidR="00B25180" w:rsidRPr="00E76D22" w:rsidRDefault="007608BA" w:rsidP="00AE3A7C">
      <w:pPr>
        <w:pStyle w:val="ListParagraph"/>
        <w:numPr>
          <w:ilvl w:val="0"/>
          <w:numId w:val="1"/>
        </w:numPr>
        <w:spacing w:after="60" w:line="240" w:lineRule="auto"/>
        <w:contextualSpacing w:val="0"/>
        <w:rPr>
          <w:rFonts w:ascii="Arial" w:hAnsi="Arial" w:cs="Arial"/>
          <w:sz w:val="20"/>
          <w:szCs w:val="20"/>
        </w:rPr>
      </w:pPr>
      <w:r w:rsidRPr="00E76D22">
        <w:rPr>
          <w:rFonts w:ascii="Arial" w:hAnsi="Arial" w:cs="Arial"/>
          <w:sz w:val="20"/>
          <w:szCs w:val="20"/>
        </w:rPr>
        <w:t xml:space="preserve">During your </w:t>
      </w:r>
      <w:r w:rsidR="004252FD" w:rsidRPr="00E76D22">
        <w:rPr>
          <w:rFonts w:ascii="Arial" w:hAnsi="Arial" w:cs="Arial"/>
          <w:sz w:val="20"/>
          <w:szCs w:val="20"/>
        </w:rPr>
        <w:t xml:space="preserve">load in, tech, and previews </w:t>
      </w:r>
      <w:r w:rsidRPr="00E76D22">
        <w:rPr>
          <w:rFonts w:ascii="Arial" w:hAnsi="Arial" w:cs="Arial"/>
          <w:sz w:val="20"/>
          <w:szCs w:val="20"/>
        </w:rPr>
        <w:t>your access hours will be from 9:30 AM to 11:00 PM. Once you open</w:t>
      </w:r>
      <w:r w:rsidR="00EA749C" w:rsidRPr="00E76D22">
        <w:rPr>
          <w:rFonts w:ascii="Arial" w:hAnsi="Arial" w:cs="Arial"/>
          <w:sz w:val="20"/>
          <w:szCs w:val="20"/>
        </w:rPr>
        <w:t>,</w:t>
      </w:r>
      <w:r w:rsidRPr="00E76D22">
        <w:rPr>
          <w:rFonts w:ascii="Arial" w:hAnsi="Arial" w:cs="Arial"/>
          <w:sz w:val="20"/>
          <w:szCs w:val="20"/>
        </w:rPr>
        <w:t xml:space="preserve"> your access hours will be 2 hours preshow through 1 hour post show. </w:t>
      </w:r>
    </w:p>
    <w:p w:rsidR="00B25180" w:rsidRPr="00E76D22" w:rsidRDefault="00780483" w:rsidP="00AE3A7C">
      <w:pPr>
        <w:pStyle w:val="ListParagraph"/>
        <w:numPr>
          <w:ilvl w:val="0"/>
          <w:numId w:val="4"/>
        </w:numPr>
        <w:spacing w:after="60" w:line="240" w:lineRule="auto"/>
        <w:contextualSpacing w:val="0"/>
        <w:rPr>
          <w:rFonts w:ascii="Arial" w:hAnsi="Arial" w:cs="Arial"/>
          <w:sz w:val="20"/>
          <w:szCs w:val="20"/>
        </w:rPr>
      </w:pPr>
      <w:r w:rsidRPr="00E76D22">
        <w:rPr>
          <w:rFonts w:ascii="Arial" w:hAnsi="Arial" w:cs="Arial"/>
          <w:sz w:val="20"/>
          <w:szCs w:val="20"/>
        </w:rPr>
        <w:t>The</w:t>
      </w:r>
      <w:r w:rsidR="00FA63FA" w:rsidRPr="00E76D22">
        <w:rPr>
          <w:rFonts w:ascii="Arial" w:hAnsi="Arial" w:cs="Arial"/>
          <w:sz w:val="20"/>
          <w:szCs w:val="20"/>
        </w:rPr>
        <w:t xml:space="preserve"> dressing rooms </w:t>
      </w:r>
      <w:r w:rsidR="00996856" w:rsidRPr="00E76D22">
        <w:rPr>
          <w:rFonts w:ascii="Arial" w:hAnsi="Arial" w:cs="Arial"/>
          <w:sz w:val="20"/>
          <w:szCs w:val="20"/>
        </w:rPr>
        <w:t>each have an Equity cot. T</w:t>
      </w:r>
      <w:r w:rsidR="00371D58" w:rsidRPr="00E76D22">
        <w:rPr>
          <w:rFonts w:ascii="Arial" w:hAnsi="Arial" w:cs="Arial"/>
          <w:sz w:val="20"/>
          <w:szCs w:val="20"/>
        </w:rPr>
        <w:t xml:space="preserve">here is one </w:t>
      </w:r>
      <w:r w:rsidR="00FA63FA" w:rsidRPr="00E76D22">
        <w:rPr>
          <w:rFonts w:ascii="Arial" w:hAnsi="Arial" w:cs="Arial"/>
          <w:sz w:val="20"/>
          <w:szCs w:val="20"/>
        </w:rPr>
        <w:t>mini fridge</w:t>
      </w:r>
      <w:r w:rsidR="00371D58" w:rsidRPr="00E76D22">
        <w:rPr>
          <w:rFonts w:ascii="Arial" w:hAnsi="Arial" w:cs="Arial"/>
          <w:sz w:val="20"/>
          <w:szCs w:val="20"/>
        </w:rPr>
        <w:t xml:space="preserve"> and </w:t>
      </w:r>
      <w:r w:rsidR="00FA63FA" w:rsidRPr="00E76D22">
        <w:rPr>
          <w:rFonts w:ascii="Arial" w:hAnsi="Arial" w:cs="Arial"/>
          <w:sz w:val="20"/>
          <w:szCs w:val="20"/>
        </w:rPr>
        <w:t>microwave</w:t>
      </w:r>
      <w:r w:rsidR="00371D58" w:rsidRPr="00E76D22">
        <w:rPr>
          <w:rFonts w:ascii="Arial" w:hAnsi="Arial" w:cs="Arial"/>
          <w:sz w:val="20"/>
          <w:szCs w:val="20"/>
        </w:rPr>
        <w:t xml:space="preserve"> backstage</w:t>
      </w:r>
      <w:r w:rsidR="00FA63FA" w:rsidRPr="00E76D22">
        <w:rPr>
          <w:rFonts w:ascii="Arial" w:hAnsi="Arial" w:cs="Arial"/>
          <w:sz w:val="20"/>
          <w:szCs w:val="20"/>
        </w:rPr>
        <w:t xml:space="preserve">. </w:t>
      </w:r>
      <w:r w:rsidRPr="00E76D22">
        <w:rPr>
          <w:rFonts w:ascii="Arial" w:hAnsi="Arial" w:cs="Arial"/>
          <w:sz w:val="20"/>
          <w:szCs w:val="20"/>
        </w:rPr>
        <w:t>There is also a bathroom with a shower in each of our dressing room spaces.</w:t>
      </w:r>
    </w:p>
    <w:p w:rsidR="00B25180" w:rsidRPr="00E76D22" w:rsidRDefault="007608BA" w:rsidP="00AE3A7C">
      <w:pPr>
        <w:pStyle w:val="ListParagraph"/>
        <w:numPr>
          <w:ilvl w:val="0"/>
          <w:numId w:val="4"/>
        </w:numPr>
        <w:spacing w:after="60" w:line="240" w:lineRule="auto"/>
        <w:contextualSpacing w:val="0"/>
        <w:rPr>
          <w:rFonts w:ascii="Arial" w:hAnsi="Arial" w:cs="Arial"/>
          <w:sz w:val="20"/>
          <w:szCs w:val="20"/>
        </w:rPr>
      </w:pPr>
      <w:r w:rsidRPr="00E76D22">
        <w:rPr>
          <w:rFonts w:ascii="Arial" w:hAnsi="Arial" w:cs="Arial"/>
          <w:sz w:val="20"/>
          <w:szCs w:val="20"/>
        </w:rPr>
        <w:t>You will be responsible for</w:t>
      </w:r>
      <w:r w:rsidR="00371D58" w:rsidRPr="00E76D22">
        <w:rPr>
          <w:rFonts w:ascii="Arial" w:hAnsi="Arial" w:cs="Arial"/>
          <w:sz w:val="20"/>
          <w:szCs w:val="20"/>
        </w:rPr>
        <w:t xml:space="preserve"> </w:t>
      </w:r>
      <w:r w:rsidR="00F55AFB">
        <w:rPr>
          <w:rFonts w:ascii="Arial" w:hAnsi="Arial" w:cs="Arial"/>
          <w:sz w:val="20"/>
          <w:szCs w:val="20"/>
        </w:rPr>
        <w:t>providing</w:t>
      </w:r>
      <w:r w:rsidR="00371D58" w:rsidRPr="00E76D22">
        <w:rPr>
          <w:rFonts w:ascii="Arial" w:hAnsi="Arial" w:cs="Arial"/>
          <w:sz w:val="20"/>
          <w:szCs w:val="20"/>
        </w:rPr>
        <w:t xml:space="preserve"> all production</w:t>
      </w:r>
      <w:r w:rsidRPr="00E76D22">
        <w:rPr>
          <w:rFonts w:ascii="Arial" w:hAnsi="Arial" w:cs="Arial"/>
          <w:sz w:val="20"/>
          <w:szCs w:val="20"/>
        </w:rPr>
        <w:t xml:space="preserve"> staffing </w:t>
      </w:r>
      <w:r w:rsidR="00371D58" w:rsidRPr="00E76D22">
        <w:rPr>
          <w:rFonts w:ascii="Arial" w:hAnsi="Arial" w:cs="Arial"/>
          <w:sz w:val="20"/>
          <w:szCs w:val="20"/>
        </w:rPr>
        <w:t xml:space="preserve">for load-in, tech rehearsals, </w:t>
      </w:r>
      <w:r w:rsidR="00F55AFB">
        <w:rPr>
          <w:rFonts w:ascii="Arial" w:hAnsi="Arial" w:cs="Arial"/>
          <w:sz w:val="20"/>
          <w:szCs w:val="20"/>
        </w:rPr>
        <w:t>run</w:t>
      </w:r>
      <w:r w:rsidR="00371D58" w:rsidRPr="00E76D22">
        <w:rPr>
          <w:rFonts w:ascii="Arial" w:hAnsi="Arial" w:cs="Arial"/>
          <w:sz w:val="20"/>
          <w:szCs w:val="20"/>
        </w:rPr>
        <w:t xml:space="preserve"> crew, and strike.</w:t>
      </w:r>
    </w:p>
    <w:p w:rsidR="00B25180" w:rsidRPr="00E76D22" w:rsidRDefault="00FA63FA" w:rsidP="00AE3A7C">
      <w:pPr>
        <w:pStyle w:val="ListParagraph"/>
        <w:numPr>
          <w:ilvl w:val="0"/>
          <w:numId w:val="4"/>
        </w:numPr>
        <w:spacing w:after="60" w:line="240" w:lineRule="auto"/>
        <w:contextualSpacing w:val="0"/>
        <w:rPr>
          <w:rFonts w:ascii="Arial" w:hAnsi="Arial" w:cs="Arial"/>
          <w:sz w:val="20"/>
          <w:szCs w:val="20"/>
        </w:rPr>
      </w:pPr>
      <w:r w:rsidRPr="00E76D22">
        <w:rPr>
          <w:rFonts w:ascii="Arial" w:hAnsi="Arial" w:cs="Arial"/>
          <w:sz w:val="20"/>
          <w:szCs w:val="20"/>
        </w:rPr>
        <w:t xml:space="preserve">You will be responsible for </w:t>
      </w:r>
      <w:r w:rsidR="00371D58" w:rsidRPr="00E76D22">
        <w:rPr>
          <w:rFonts w:ascii="Arial" w:hAnsi="Arial" w:cs="Arial"/>
          <w:sz w:val="20"/>
          <w:szCs w:val="20"/>
        </w:rPr>
        <w:t>handling your own ticketing.</w:t>
      </w:r>
      <w:r w:rsidR="00780483" w:rsidRPr="00E76D22">
        <w:rPr>
          <w:rFonts w:ascii="Arial" w:hAnsi="Arial" w:cs="Arial"/>
          <w:sz w:val="20"/>
          <w:szCs w:val="20"/>
        </w:rPr>
        <w:t xml:space="preserve"> This encompasses setting up the ticketing website with your ticket prices</w:t>
      </w:r>
      <w:r w:rsidR="00371D58" w:rsidRPr="00E76D22">
        <w:rPr>
          <w:rFonts w:ascii="Arial" w:hAnsi="Arial" w:cs="Arial"/>
          <w:sz w:val="20"/>
          <w:szCs w:val="20"/>
        </w:rPr>
        <w:t>,</w:t>
      </w:r>
      <w:r w:rsidR="00780483" w:rsidRPr="00E76D22">
        <w:rPr>
          <w:rFonts w:ascii="Arial" w:hAnsi="Arial" w:cs="Arial"/>
          <w:sz w:val="20"/>
          <w:szCs w:val="20"/>
        </w:rPr>
        <w:t xml:space="preserve"> choosing general admission or assigned seating</w:t>
      </w:r>
      <w:r w:rsidR="00371D58" w:rsidRPr="00E76D22">
        <w:rPr>
          <w:rFonts w:ascii="Arial" w:hAnsi="Arial" w:cs="Arial"/>
          <w:sz w:val="20"/>
          <w:szCs w:val="20"/>
        </w:rPr>
        <w:t>, and providing a box office person at every performance</w:t>
      </w:r>
      <w:r w:rsidR="00780483" w:rsidRPr="00E76D22">
        <w:rPr>
          <w:rFonts w:ascii="Arial" w:hAnsi="Arial" w:cs="Arial"/>
          <w:sz w:val="20"/>
          <w:szCs w:val="20"/>
        </w:rPr>
        <w:t>.</w:t>
      </w:r>
    </w:p>
    <w:p w:rsidR="00D92F52" w:rsidRPr="00E76D22" w:rsidRDefault="00FA63FA" w:rsidP="00AE3A7C">
      <w:pPr>
        <w:pStyle w:val="ListParagraph"/>
        <w:numPr>
          <w:ilvl w:val="0"/>
          <w:numId w:val="4"/>
        </w:numPr>
        <w:spacing w:after="60" w:line="240" w:lineRule="auto"/>
        <w:contextualSpacing w:val="0"/>
        <w:rPr>
          <w:rFonts w:ascii="Arial" w:hAnsi="Arial" w:cs="Arial"/>
          <w:sz w:val="20"/>
          <w:szCs w:val="20"/>
        </w:rPr>
      </w:pPr>
      <w:r w:rsidRPr="00E76D22">
        <w:rPr>
          <w:rFonts w:ascii="Arial" w:hAnsi="Arial" w:cs="Arial"/>
          <w:sz w:val="20"/>
          <w:szCs w:val="20"/>
        </w:rPr>
        <w:t xml:space="preserve">For performances, you will </w:t>
      </w:r>
      <w:r w:rsidR="00EA749C" w:rsidRPr="00E76D22">
        <w:rPr>
          <w:rFonts w:ascii="Arial" w:hAnsi="Arial" w:cs="Arial"/>
          <w:sz w:val="20"/>
          <w:szCs w:val="20"/>
        </w:rPr>
        <w:t>need to provide a House Manager to be in the lobby for the duration of every performance, and ushers(s) to assist with seating.  You can also offer concessions if you’d like. Your staff will</w:t>
      </w:r>
      <w:r w:rsidRPr="00E76D22">
        <w:rPr>
          <w:rFonts w:ascii="Arial" w:hAnsi="Arial" w:cs="Arial"/>
          <w:sz w:val="20"/>
          <w:szCs w:val="20"/>
        </w:rPr>
        <w:t xml:space="preserve"> work in conjunction w</w:t>
      </w:r>
      <w:r w:rsidR="00B25180" w:rsidRPr="00E76D22">
        <w:rPr>
          <w:rFonts w:ascii="Arial" w:hAnsi="Arial" w:cs="Arial"/>
          <w:sz w:val="20"/>
          <w:szCs w:val="20"/>
        </w:rPr>
        <w:t xml:space="preserve">ith </w:t>
      </w:r>
      <w:r w:rsidR="00EA749C" w:rsidRPr="00E76D22">
        <w:rPr>
          <w:rFonts w:ascii="Arial" w:hAnsi="Arial" w:cs="Arial"/>
          <w:sz w:val="20"/>
          <w:szCs w:val="20"/>
        </w:rPr>
        <w:t xml:space="preserve">A.R.T./New York’s venue staff, and your team </w:t>
      </w:r>
      <w:r w:rsidR="00B25180" w:rsidRPr="00E76D22">
        <w:rPr>
          <w:rFonts w:ascii="Arial" w:hAnsi="Arial" w:cs="Arial"/>
          <w:sz w:val="20"/>
          <w:szCs w:val="20"/>
        </w:rPr>
        <w:t>will participate in an orientation for building policies and procedures</w:t>
      </w:r>
      <w:r w:rsidR="00EA749C" w:rsidRPr="00E76D22">
        <w:rPr>
          <w:rFonts w:ascii="Arial" w:hAnsi="Arial" w:cs="Arial"/>
          <w:sz w:val="20"/>
          <w:szCs w:val="20"/>
        </w:rPr>
        <w:t xml:space="preserve"> prior to your first performance</w:t>
      </w:r>
      <w:r w:rsidR="00B25180" w:rsidRPr="00E76D22">
        <w:rPr>
          <w:rFonts w:ascii="Arial" w:hAnsi="Arial" w:cs="Arial"/>
          <w:sz w:val="20"/>
          <w:szCs w:val="20"/>
        </w:rPr>
        <w:t>.</w:t>
      </w:r>
    </w:p>
    <w:p w:rsidR="00AE3A7C" w:rsidRPr="00AE3A7C" w:rsidRDefault="00AE3A7C" w:rsidP="00AE3A7C">
      <w:pPr>
        <w:spacing w:after="0" w:line="240" w:lineRule="auto"/>
        <w:rPr>
          <w:rFonts w:ascii="Arial" w:hAnsi="Arial" w:cs="Arial"/>
          <w:sz w:val="20"/>
          <w:szCs w:val="20"/>
        </w:rPr>
      </w:pPr>
    </w:p>
    <w:p w:rsidR="00D92F52" w:rsidRPr="00E76D22" w:rsidRDefault="006B7E9B" w:rsidP="00AE3A7C">
      <w:pPr>
        <w:spacing w:after="60" w:line="240" w:lineRule="auto"/>
        <w:rPr>
          <w:rFonts w:ascii="Arial" w:hAnsi="Arial" w:cs="Arial"/>
          <w:sz w:val="20"/>
          <w:szCs w:val="20"/>
        </w:rPr>
      </w:pPr>
      <w:r w:rsidRPr="00E76D22">
        <w:rPr>
          <w:rFonts w:ascii="Arial" w:hAnsi="Arial" w:cs="Arial"/>
          <w:sz w:val="20"/>
          <w:szCs w:val="20"/>
        </w:rPr>
        <w:t xml:space="preserve">This is a brief overview about the policies and procedures of our spaces. </w:t>
      </w:r>
      <w:r w:rsidR="00780483" w:rsidRPr="00E76D22">
        <w:rPr>
          <w:rFonts w:ascii="Arial" w:hAnsi="Arial" w:cs="Arial"/>
          <w:sz w:val="20"/>
          <w:szCs w:val="20"/>
        </w:rPr>
        <w:t xml:space="preserve">If you have any questions please reach out to us at </w:t>
      </w:r>
      <w:hyperlink r:id="rId9" w:history="1">
        <w:r w:rsidR="00780483" w:rsidRPr="00E76D22">
          <w:rPr>
            <w:rStyle w:val="Hyperlink"/>
            <w:rFonts w:ascii="Arial" w:hAnsi="Arial" w:cs="Arial"/>
            <w:sz w:val="20"/>
            <w:szCs w:val="20"/>
          </w:rPr>
          <w:t>theatres@art-newyork.org</w:t>
        </w:r>
      </w:hyperlink>
      <w:r w:rsidR="00780483" w:rsidRPr="00E76D22">
        <w:rPr>
          <w:rFonts w:ascii="Arial" w:hAnsi="Arial" w:cs="Arial"/>
          <w:sz w:val="20"/>
          <w:szCs w:val="20"/>
        </w:rPr>
        <w:t xml:space="preserve"> for more information.</w:t>
      </w:r>
      <w:r w:rsidR="00EA749C" w:rsidRPr="00E76D22">
        <w:rPr>
          <w:rFonts w:ascii="Arial" w:hAnsi="Arial" w:cs="Arial"/>
          <w:sz w:val="20"/>
          <w:szCs w:val="20"/>
        </w:rPr>
        <w:t xml:space="preserve">  We look forward to working with you!</w:t>
      </w:r>
    </w:p>
    <w:sectPr w:rsidR="00D92F52" w:rsidRPr="00E76D22" w:rsidSect="00AE3A7C">
      <w:footerReference w:type="default" r:id="rId10"/>
      <w:pgSz w:w="12240" w:h="15840"/>
      <w:pgMar w:top="864"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06A4" w:rsidRDefault="003906A4" w:rsidP="004F00DE">
      <w:pPr>
        <w:spacing w:after="0" w:line="240" w:lineRule="auto"/>
      </w:pPr>
      <w:r>
        <w:separator/>
      </w:r>
    </w:p>
  </w:endnote>
  <w:endnote w:type="continuationSeparator" w:id="0">
    <w:p w:rsidR="003906A4" w:rsidRDefault="003906A4" w:rsidP="004F0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00DE" w:rsidRPr="004F00DE" w:rsidRDefault="004F00DE" w:rsidP="004F00DE">
    <w:pPr>
      <w:pStyle w:val="Footer"/>
      <w:jc w:val="right"/>
      <w:rPr>
        <w:rFonts w:ascii="Arial" w:hAnsi="Arial" w:cs="Arial"/>
        <w:sz w:val="16"/>
        <w:szCs w:val="16"/>
      </w:rPr>
    </w:pPr>
    <w:r>
      <w:rPr>
        <w:rFonts w:ascii="Arial" w:hAnsi="Arial" w:cs="Arial"/>
        <w:sz w:val="16"/>
        <w:szCs w:val="16"/>
      </w:rPr>
      <w:t>As of 09/2018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06A4" w:rsidRDefault="003906A4" w:rsidP="004F00DE">
      <w:pPr>
        <w:spacing w:after="0" w:line="240" w:lineRule="auto"/>
      </w:pPr>
      <w:r>
        <w:separator/>
      </w:r>
    </w:p>
  </w:footnote>
  <w:footnote w:type="continuationSeparator" w:id="0">
    <w:p w:rsidR="003906A4" w:rsidRDefault="003906A4" w:rsidP="004F00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448A2"/>
    <w:multiLevelType w:val="hybridMultilevel"/>
    <w:tmpl w:val="C060D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A22EF6"/>
    <w:multiLevelType w:val="hybridMultilevel"/>
    <w:tmpl w:val="884AF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DA4779"/>
    <w:multiLevelType w:val="hybridMultilevel"/>
    <w:tmpl w:val="4CBC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7B0EA6"/>
    <w:multiLevelType w:val="hybridMultilevel"/>
    <w:tmpl w:val="6E0E7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8D6"/>
    <w:rsid w:val="00245A06"/>
    <w:rsid w:val="00274725"/>
    <w:rsid w:val="00305C38"/>
    <w:rsid w:val="00312C79"/>
    <w:rsid w:val="00356A82"/>
    <w:rsid w:val="00371D58"/>
    <w:rsid w:val="003906A4"/>
    <w:rsid w:val="004030AC"/>
    <w:rsid w:val="004252FD"/>
    <w:rsid w:val="004F00DE"/>
    <w:rsid w:val="0051608E"/>
    <w:rsid w:val="006B7E9B"/>
    <w:rsid w:val="006D30B0"/>
    <w:rsid w:val="006E1255"/>
    <w:rsid w:val="00734D02"/>
    <w:rsid w:val="007608BA"/>
    <w:rsid w:val="00780483"/>
    <w:rsid w:val="007955C6"/>
    <w:rsid w:val="007B38D6"/>
    <w:rsid w:val="007F34FE"/>
    <w:rsid w:val="00991724"/>
    <w:rsid w:val="00996856"/>
    <w:rsid w:val="009B1504"/>
    <w:rsid w:val="00A274BF"/>
    <w:rsid w:val="00AE3A7C"/>
    <w:rsid w:val="00B25180"/>
    <w:rsid w:val="00C64BDE"/>
    <w:rsid w:val="00D92F52"/>
    <w:rsid w:val="00E50092"/>
    <w:rsid w:val="00E74081"/>
    <w:rsid w:val="00E76D22"/>
    <w:rsid w:val="00EA749C"/>
    <w:rsid w:val="00F020D3"/>
    <w:rsid w:val="00F10A2C"/>
    <w:rsid w:val="00F55AFB"/>
    <w:rsid w:val="00FA63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82"/>
    <w:pPr>
      <w:ind w:left="720"/>
      <w:contextualSpacing/>
    </w:pPr>
  </w:style>
  <w:style w:type="character" w:styleId="Hyperlink">
    <w:name w:val="Hyperlink"/>
    <w:basedOn w:val="DefaultParagraphFont"/>
    <w:uiPriority w:val="99"/>
    <w:unhideWhenUsed/>
    <w:rsid w:val="00780483"/>
    <w:rPr>
      <w:color w:val="0000FF" w:themeColor="hyperlink"/>
      <w:u w:val="single"/>
    </w:rPr>
  </w:style>
  <w:style w:type="character" w:styleId="CommentReference">
    <w:name w:val="annotation reference"/>
    <w:basedOn w:val="DefaultParagraphFont"/>
    <w:uiPriority w:val="99"/>
    <w:semiHidden/>
    <w:unhideWhenUsed/>
    <w:rsid w:val="00274725"/>
    <w:rPr>
      <w:sz w:val="16"/>
      <w:szCs w:val="16"/>
    </w:rPr>
  </w:style>
  <w:style w:type="paragraph" w:styleId="CommentText">
    <w:name w:val="annotation text"/>
    <w:basedOn w:val="Normal"/>
    <w:link w:val="CommentTextChar"/>
    <w:uiPriority w:val="99"/>
    <w:semiHidden/>
    <w:unhideWhenUsed/>
    <w:rsid w:val="00274725"/>
    <w:pPr>
      <w:spacing w:line="240" w:lineRule="auto"/>
    </w:pPr>
    <w:rPr>
      <w:sz w:val="20"/>
      <w:szCs w:val="20"/>
    </w:rPr>
  </w:style>
  <w:style w:type="character" w:customStyle="1" w:styleId="CommentTextChar">
    <w:name w:val="Comment Text Char"/>
    <w:basedOn w:val="DefaultParagraphFont"/>
    <w:link w:val="CommentText"/>
    <w:uiPriority w:val="99"/>
    <w:semiHidden/>
    <w:rsid w:val="00274725"/>
    <w:rPr>
      <w:sz w:val="20"/>
      <w:szCs w:val="20"/>
    </w:rPr>
  </w:style>
  <w:style w:type="paragraph" w:styleId="CommentSubject">
    <w:name w:val="annotation subject"/>
    <w:basedOn w:val="CommentText"/>
    <w:next w:val="CommentText"/>
    <w:link w:val="CommentSubjectChar"/>
    <w:uiPriority w:val="99"/>
    <w:semiHidden/>
    <w:unhideWhenUsed/>
    <w:rsid w:val="00274725"/>
    <w:rPr>
      <w:b/>
      <w:bCs/>
    </w:rPr>
  </w:style>
  <w:style w:type="character" w:customStyle="1" w:styleId="CommentSubjectChar">
    <w:name w:val="Comment Subject Char"/>
    <w:basedOn w:val="CommentTextChar"/>
    <w:link w:val="CommentSubject"/>
    <w:uiPriority w:val="99"/>
    <w:semiHidden/>
    <w:rsid w:val="00274725"/>
    <w:rPr>
      <w:b/>
      <w:bCs/>
      <w:sz w:val="20"/>
      <w:szCs w:val="20"/>
    </w:rPr>
  </w:style>
  <w:style w:type="paragraph" w:styleId="BalloonText">
    <w:name w:val="Balloon Text"/>
    <w:basedOn w:val="Normal"/>
    <w:link w:val="BalloonTextChar"/>
    <w:uiPriority w:val="99"/>
    <w:semiHidden/>
    <w:unhideWhenUsed/>
    <w:rsid w:val="0027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725"/>
    <w:rPr>
      <w:rFonts w:ascii="Tahoma" w:hAnsi="Tahoma" w:cs="Tahoma"/>
      <w:sz w:val="16"/>
      <w:szCs w:val="16"/>
    </w:rPr>
  </w:style>
  <w:style w:type="paragraph" w:styleId="Header">
    <w:name w:val="header"/>
    <w:basedOn w:val="Normal"/>
    <w:link w:val="HeaderChar"/>
    <w:uiPriority w:val="99"/>
    <w:unhideWhenUsed/>
    <w:rsid w:val="004F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0DE"/>
  </w:style>
  <w:style w:type="paragraph" w:styleId="Footer">
    <w:name w:val="footer"/>
    <w:basedOn w:val="Normal"/>
    <w:link w:val="FooterChar"/>
    <w:uiPriority w:val="99"/>
    <w:unhideWhenUsed/>
    <w:rsid w:val="004F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0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A82"/>
    <w:pPr>
      <w:ind w:left="720"/>
      <w:contextualSpacing/>
    </w:pPr>
  </w:style>
  <w:style w:type="character" w:styleId="Hyperlink">
    <w:name w:val="Hyperlink"/>
    <w:basedOn w:val="DefaultParagraphFont"/>
    <w:uiPriority w:val="99"/>
    <w:unhideWhenUsed/>
    <w:rsid w:val="00780483"/>
    <w:rPr>
      <w:color w:val="0000FF" w:themeColor="hyperlink"/>
      <w:u w:val="single"/>
    </w:rPr>
  </w:style>
  <w:style w:type="character" w:styleId="CommentReference">
    <w:name w:val="annotation reference"/>
    <w:basedOn w:val="DefaultParagraphFont"/>
    <w:uiPriority w:val="99"/>
    <w:semiHidden/>
    <w:unhideWhenUsed/>
    <w:rsid w:val="00274725"/>
    <w:rPr>
      <w:sz w:val="16"/>
      <w:szCs w:val="16"/>
    </w:rPr>
  </w:style>
  <w:style w:type="paragraph" w:styleId="CommentText">
    <w:name w:val="annotation text"/>
    <w:basedOn w:val="Normal"/>
    <w:link w:val="CommentTextChar"/>
    <w:uiPriority w:val="99"/>
    <w:semiHidden/>
    <w:unhideWhenUsed/>
    <w:rsid w:val="00274725"/>
    <w:pPr>
      <w:spacing w:line="240" w:lineRule="auto"/>
    </w:pPr>
    <w:rPr>
      <w:sz w:val="20"/>
      <w:szCs w:val="20"/>
    </w:rPr>
  </w:style>
  <w:style w:type="character" w:customStyle="1" w:styleId="CommentTextChar">
    <w:name w:val="Comment Text Char"/>
    <w:basedOn w:val="DefaultParagraphFont"/>
    <w:link w:val="CommentText"/>
    <w:uiPriority w:val="99"/>
    <w:semiHidden/>
    <w:rsid w:val="00274725"/>
    <w:rPr>
      <w:sz w:val="20"/>
      <w:szCs w:val="20"/>
    </w:rPr>
  </w:style>
  <w:style w:type="paragraph" w:styleId="CommentSubject">
    <w:name w:val="annotation subject"/>
    <w:basedOn w:val="CommentText"/>
    <w:next w:val="CommentText"/>
    <w:link w:val="CommentSubjectChar"/>
    <w:uiPriority w:val="99"/>
    <w:semiHidden/>
    <w:unhideWhenUsed/>
    <w:rsid w:val="00274725"/>
    <w:rPr>
      <w:b/>
      <w:bCs/>
    </w:rPr>
  </w:style>
  <w:style w:type="character" w:customStyle="1" w:styleId="CommentSubjectChar">
    <w:name w:val="Comment Subject Char"/>
    <w:basedOn w:val="CommentTextChar"/>
    <w:link w:val="CommentSubject"/>
    <w:uiPriority w:val="99"/>
    <w:semiHidden/>
    <w:rsid w:val="00274725"/>
    <w:rPr>
      <w:b/>
      <w:bCs/>
      <w:sz w:val="20"/>
      <w:szCs w:val="20"/>
    </w:rPr>
  </w:style>
  <w:style w:type="paragraph" w:styleId="BalloonText">
    <w:name w:val="Balloon Text"/>
    <w:basedOn w:val="Normal"/>
    <w:link w:val="BalloonTextChar"/>
    <w:uiPriority w:val="99"/>
    <w:semiHidden/>
    <w:unhideWhenUsed/>
    <w:rsid w:val="002747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725"/>
    <w:rPr>
      <w:rFonts w:ascii="Tahoma" w:hAnsi="Tahoma" w:cs="Tahoma"/>
      <w:sz w:val="16"/>
      <w:szCs w:val="16"/>
    </w:rPr>
  </w:style>
  <w:style w:type="paragraph" w:styleId="Header">
    <w:name w:val="header"/>
    <w:basedOn w:val="Normal"/>
    <w:link w:val="HeaderChar"/>
    <w:uiPriority w:val="99"/>
    <w:unhideWhenUsed/>
    <w:rsid w:val="004F00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00DE"/>
  </w:style>
  <w:style w:type="paragraph" w:styleId="Footer">
    <w:name w:val="footer"/>
    <w:basedOn w:val="Normal"/>
    <w:link w:val="FooterChar"/>
    <w:uiPriority w:val="99"/>
    <w:unhideWhenUsed/>
    <w:rsid w:val="004F00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00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t-newyork.org/gura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heatres@art-newyor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1</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Lahue</dc:creator>
  <cp:lastModifiedBy>Kendra Ramthun</cp:lastModifiedBy>
  <cp:revision>13</cp:revision>
  <dcterms:created xsi:type="dcterms:W3CDTF">2018-09-13T18:27:00Z</dcterms:created>
  <dcterms:modified xsi:type="dcterms:W3CDTF">2018-10-01T22:15:00Z</dcterms:modified>
</cp:coreProperties>
</file>